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55" w:rsidRDefault="00700A55" w:rsidP="00E97D93">
      <w:pPr>
        <w:rPr>
          <w:b/>
        </w:rPr>
      </w:pPr>
    </w:p>
    <w:p w:rsidR="00BC298C" w:rsidRPr="00CA41B5" w:rsidRDefault="00E97D93" w:rsidP="00E97D93">
      <w:pPr>
        <w:rPr>
          <w:b/>
        </w:rPr>
      </w:pPr>
      <w:r w:rsidRPr="00CA41B5">
        <w:rPr>
          <w:b/>
        </w:rPr>
        <w:t xml:space="preserve">Título del </w:t>
      </w:r>
      <w:proofErr w:type="spellStart"/>
      <w:r w:rsidRPr="00CA41B5">
        <w:rPr>
          <w:b/>
        </w:rPr>
        <w:t>Ignite</w:t>
      </w:r>
      <w:proofErr w:type="spellEnd"/>
      <w:r w:rsidRPr="00CA41B5">
        <w:rPr>
          <w:b/>
        </w:rPr>
        <w:t xml:space="preserve"> </w:t>
      </w:r>
      <w:proofErr w:type="spellStart"/>
      <w:r w:rsidRPr="00CA41B5">
        <w:rPr>
          <w:b/>
        </w:rPr>
        <w:t>Stage</w:t>
      </w:r>
      <w:proofErr w:type="spellEnd"/>
      <w:r w:rsidRPr="00CA41B5">
        <w:rPr>
          <w:b/>
        </w:rPr>
        <w:t xml:space="preserve">: </w:t>
      </w:r>
      <w:r w:rsidR="00BC298C" w:rsidRPr="00CA41B5">
        <w:rPr>
          <w:b/>
        </w:rPr>
        <w:t>Buenas prácticas sobre gestión del riesgo y discapacidad</w:t>
      </w:r>
    </w:p>
    <w:p w:rsidR="00700A55" w:rsidRDefault="00700A55"/>
    <w:p w:rsidR="00BC298C" w:rsidRDefault="00BC298C">
      <w:bookmarkStart w:id="0" w:name="_GoBack"/>
      <w:bookmarkEnd w:id="0"/>
      <w:r>
        <w:t>La exposición se centrará en la presentación de experiencias y buenas prácticas sobre gestión del riesgo de desastres y discapacidad en América Latina y el Caribe, resaltando:</w:t>
      </w:r>
      <w:r w:rsidR="008B074C">
        <w:t xml:space="preserve"> </w:t>
      </w:r>
    </w:p>
    <w:p w:rsidR="00BC298C" w:rsidRDefault="00BC298C" w:rsidP="00BC298C">
      <w:pPr>
        <w:pStyle w:val="Prrafodelista"/>
        <w:numPr>
          <w:ilvl w:val="0"/>
          <w:numId w:val="1"/>
        </w:numPr>
      </w:pPr>
      <w:r>
        <w:t xml:space="preserve">Las buenas prácticas presentadas a las convocatoria 2017 de la Red GIRDD LAC sobre gestión del riesgo y discapacidad, resaltando la/s más destacada/s: </w:t>
      </w:r>
    </w:p>
    <w:p w:rsidR="00BC298C" w:rsidRPr="00BC298C" w:rsidRDefault="00761944" w:rsidP="00BC298C">
      <w:pPr>
        <w:pStyle w:val="Prrafodelista"/>
      </w:pPr>
      <w:hyperlink r:id="rId7" w:history="1">
        <w:r w:rsidR="00BC298C" w:rsidRPr="00BC298C">
          <w:rPr>
            <w:rStyle w:val="Hipervnculo"/>
          </w:rPr>
          <w:t>http://desastresydiscapacidad.net/presentamos-buenas-practicas-la-2a-convocatoria-gestion-inclusiva-del-riesgo-discapacidad/</w:t>
        </w:r>
      </w:hyperlink>
      <w:r w:rsidR="00BC298C" w:rsidRPr="00BC298C">
        <w:t xml:space="preserve"> </w:t>
      </w:r>
    </w:p>
    <w:p w:rsidR="00BC298C" w:rsidRPr="00BC298C" w:rsidRDefault="00BC298C" w:rsidP="00BC298C">
      <w:pPr>
        <w:pStyle w:val="Prrafodelista"/>
      </w:pPr>
      <w:r w:rsidRPr="00BC298C">
        <w:t xml:space="preserve">(Ya hubo una 1ª convocatoria de buenas prácticas en 2015: </w:t>
      </w:r>
      <w:hyperlink r:id="rId8" w:anchor=".WplqwWpubIU" w:history="1">
        <w:r w:rsidRPr="00BC298C">
          <w:rPr>
            <w:rStyle w:val="Hipervnculo"/>
          </w:rPr>
          <w:t>http://eird.org/americas/convocatoria-gestion-inclusiva-rrd/index.html#.WplqwWpubIU</w:t>
        </w:r>
      </w:hyperlink>
      <w:r w:rsidRPr="00BC298C">
        <w:t>)</w:t>
      </w:r>
    </w:p>
    <w:p w:rsidR="00BC298C" w:rsidRDefault="00BC298C" w:rsidP="00BC298C">
      <w:pPr>
        <w:pStyle w:val="Prrafodelista"/>
      </w:pPr>
    </w:p>
    <w:p w:rsidR="00BC298C" w:rsidRDefault="00BC298C" w:rsidP="00BC298C">
      <w:pPr>
        <w:pStyle w:val="Prrafodelista"/>
        <w:numPr>
          <w:ilvl w:val="0"/>
          <w:numId w:val="1"/>
        </w:numPr>
      </w:pPr>
      <w:r>
        <w:t>Experiencias</w:t>
      </w:r>
      <w:r w:rsidR="008B074C">
        <w:t xml:space="preserve"> o</w:t>
      </w:r>
      <w:r w:rsidR="00CD01CC">
        <w:t xml:space="preserve"> proyectos en marcha de miembros de la Red </w:t>
      </w:r>
      <w:proofErr w:type="spellStart"/>
      <w:r w:rsidR="00CD01CC">
        <w:t>Girdd</w:t>
      </w:r>
      <w:proofErr w:type="spellEnd"/>
      <w:r w:rsidR="00CD01CC">
        <w:t>:</w:t>
      </w:r>
    </w:p>
    <w:p w:rsidR="00CD01CC" w:rsidRDefault="00CD01CC" w:rsidP="008B074C">
      <w:pPr>
        <w:pStyle w:val="Prrafodelista"/>
        <w:numPr>
          <w:ilvl w:val="1"/>
          <w:numId w:val="1"/>
        </w:numPr>
      </w:pPr>
      <w:r>
        <w:t xml:space="preserve">Proyectos como el implementado por ASB-RIADIS en Centroamérica: </w:t>
      </w:r>
      <w:hyperlink r:id="rId9" w:history="1">
        <w:r w:rsidR="008B074C" w:rsidRPr="00953A19">
          <w:rPr>
            <w:rStyle w:val="Hipervnculo"/>
          </w:rPr>
          <w:t>http://asb-latam.org/proyectos/inclusion-personas-discapacidad-adultos-mayores-la-gestion-riesgos-ante-desastres/</w:t>
        </w:r>
      </w:hyperlink>
      <w:r w:rsidR="008B074C">
        <w:t xml:space="preserve"> </w:t>
      </w:r>
    </w:p>
    <w:p w:rsidR="008B074C" w:rsidRDefault="008B074C" w:rsidP="008B074C">
      <w:pPr>
        <w:pStyle w:val="Prrafodelista"/>
        <w:numPr>
          <w:ilvl w:val="1"/>
          <w:numId w:val="1"/>
        </w:numPr>
      </w:pPr>
      <w:r>
        <w:t xml:space="preserve">Estándares mínimos de inclusión de las personas mayores y de las personas con discapacidad en la acción humanitaria, respaldados por el proyecto Esfera a nivel global (sobre todo, si los tenemos traducidos al español para esa fecha). </w:t>
      </w:r>
      <w:hyperlink r:id="rId10" w:history="1">
        <w:r w:rsidRPr="00953A19">
          <w:rPr>
            <w:rStyle w:val="Hipervnculo"/>
          </w:rPr>
          <w:t>http://www.helpage.es/noticias/se-lanza-una-nueva-gua-humanitaria-para-la-inclusin-de-las-personas-mayores-y-de-la-personas-con-discapacidad/</w:t>
        </w:r>
      </w:hyperlink>
      <w:r>
        <w:t xml:space="preserve"> </w:t>
      </w:r>
    </w:p>
    <w:p w:rsidR="008B074C" w:rsidRDefault="008B074C" w:rsidP="008B074C"/>
    <w:p w:rsidR="00BC298C" w:rsidRDefault="00BC298C" w:rsidP="00BC298C">
      <w:pPr>
        <w:pStyle w:val="Prrafodelista"/>
      </w:pPr>
    </w:p>
    <w:sectPr w:rsidR="00BC298C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944" w:rsidRDefault="00761944" w:rsidP="00B10AFA">
      <w:pPr>
        <w:spacing w:after="0" w:line="240" w:lineRule="auto"/>
      </w:pPr>
      <w:r>
        <w:separator/>
      </w:r>
    </w:p>
  </w:endnote>
  <w:endnote w:type="continuationSeparator" w:id="0">
    <w:p w:rsidR="00761944" w:rsidRDefault="00761944" w:rsidP="00B1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944" w:rsidRDefault="00761944" w:rsidP="00B10AFA">
      <w:pPr>
        <w:spacing w:after="0" w:line="240" w:lineRule="auto"/>
      </w:pPr>
      <w:r>
        <w:separator/>
      </w:r>
    </w:p>
  </w:footnote>
  <w:footnote w:type="continuationSeparator" w:id="0">
    <w:p w:rsidR="00761944" w:rsidRDefault="00761944" w:rsidP="00B10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AFA" w:rsidRDefault="00B10AFA" w:rsidP="00B10AFA">
    <w:pPr>
      <w:pStyle w:val="Encabezado"/>
      <w:jc w:val="center"/>
    </w:pPr>
    <w:r w:rsidRPr="00AC481D">
      <w:rPr>
        <w:noProof/>
        <w:lang w:val="es-ES_tradnl" w:eastAsia="es-ES_tradnl"/>
      </w:rPr>
      <w:drawing>
        <wp:inline distT="0" distB="0" distL="0" distR="0" wp14:anchorId="6D3AA35B" wp14:editId="7D99D623">
          <wp:extent cx="3562709" cy="805103"/>
          <wp:effectExtent l="0" t="0" r="0" b="0"/>
          <wp:docPr id="2" name="Imagen 2" descr="C:\Users\ASB Alemania\Documents\ASB\Red Latinoamericana GIR PCD\Logo red\Final final\Logo GIRDD ALTA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B Alemania\Documents\ASB\Red Latinoamericana GIR PCD\Logo red\Final final\Logo GIRDD ALTA-02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8409" cy="813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AFA" w:rsidRDefault="00B10AFA" w:rsidP="00B10AFA">
    <w:pPr>
      <w:pStyle w:val="Encabezado"/>
      <w:jc w:val="center"/>
    </w:pPr>
  </w:p>
  <w:p w:rsidR="00B10AFA" w:rsidRDefault="00B10AFA" w:rsidP="00B10AF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E02E1"/>
    <w:multiLevelType w:val="hybridMultilevel"/>
    <w:tmpl w:val="9884A3F8"/>
    <w:lvl w:ilvl="0" w:tplc="F1BAFCF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8C"/>
    <w:rsid w:val="0007722B"/>
    <w:rsid w:val="00095E0B"/>
    <w:rsid w:val="000A06A4"/>
    <w:rsid w:val="003C27C2"/>
    <w:rsid w:val="00444203"/>
    <w:rsid w:val="00700A55"/>
    <w:rsid w:val="00761944"/>
    <w:rsid w:val="00814E65"/>
    <w:rsid w:val="008B074C"/>
    <w:rsid w:val="00B10AFA"/>
    <w:rsid w:val="00BC298C"/>
    <w:rsid w:val="00CA41B5"/>
    <w:rsid w:val="00CD01CC"/>
    <w:rsid w:val="00D93451"/>
    <w:rsid w:val="00E97D93"/>
    <w:rsid w:val="00F7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715E5-A046-4913-97FF-A24B1F34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298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C298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10A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0AFA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10A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AFA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rd.org/americas/convocatoria-gestion-inclusiva-rrd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esastresydiscapacidad.net/presentamos-buenas-practicas-la-2a-convocatoria-gestion-inclusiva-del-riesgo-discapacidad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helpage.es/noticias/se-lanza-una-nueva-gua-humanitaria-para-la-inclusin-de-las-personas-mayores-y-de-la-personas-con-discapacida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b-latam.org/proyectos/inclusion-personas-discapacidad-adultos-mayores-la-gestion-riesgos-ante-desastr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 Alemania</dc:creator>
  <cp:keywords/>
  <dc:description/>
  <cp:lastModifiedBy>ASB Alemania</cp:lastModifiedBy>
  <cp:revision>5</cp:revision>
  <dcterms:created xsi:type="dcterms:W3CDTF">2018-03-01T22:37:00Z</dcterms:created>
  <dcterms:modified xsi:type="dcterms:W3CDTF">2018-03-06T15:06:00Z</dcterms:modified>
</cp:coreProperties>
</file>